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дошкольное общеобразовательное учреждение 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детский сад №20 «</w:t>
      </w:r>
      <w:proofErr w:type="spellStart"/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Дюймовочка</w:t>
      </w:r>
      <w:proofErr w:type="spellEnd"/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B5904">
        <w:rPr>
          <w:rFonts w:ascii="Times New Roman" w:eastAsia="Times New Roman" w:hAnsi="Times New Roman" w:cs="Times New Roman"/>
          <w:b/>
          <w:sz w:val="32"/>
          <w:szCs w:val="32"/>
        </w:rPr>
        <w:t xml:space="preserve">Приказ </w:t>
      </w:r>
    </w:p>
    <w:p w:rsidR="00452B4F" w:rsidRPr="00AB5904" w:rsidRDefault="00452B4F" w:rsidP="00452B4F">
      <w:pPr>
        <w:widowControl w:val="0"/>
        <w:tabs>
          <w:tab w:val="left" w:pos="659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07.08.2025г.</w:t>
      </w: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</w:t>
      </w: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№ 68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52B4F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«Об организации антикоррупционн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ой работы в МБДОУ детском саду №</w:t>
      </w:r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 xml:space="preserve">20 « </w:t>
      </w:r>
      <w:proofErr w:type="spellStart"/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Дюймовочка</w:t>
      </w:r>
      <w:proofErr w:type="spellEnd"/>
      <w:r w:rsidRPr="00AB590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2 статьи 1 и статьи 13.3 Федерального закона от 25.12.2008 № 273 –ФЗ « О противодействии коррупции  в целях организации антикоррупционной работы в МБДОУ детский сад № 20 « 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  1.   Утвердить Положение « О противодействии коррупции» согласно приложению № 1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2. Утвердить Положение « О комиссии по противодействию коррупции»  согласно приложению №2.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3. Утвердить Программу противодействия коррупции в МБДОУ детский сад №; 20 « 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>» на 2025-2027 годы согласно приложению № 3.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4. Утвердить Положение  « О конфликте интересов в МБДОУ детском саду № 20 « 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>», согласно приложению № 4.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5.Утвердить План работы о противодействия коррупции на 2025-2026 учебный год» приложение № 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6.Утвердить состав комиссии по противодействию коррупции.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Председатель комиссии; Вилкова Н.И..-музыкальный руководитель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 Плотникова Е.А.-председатель ППК.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секретарь-Заведующий </w:t>
      </w:r>
      <w:proofErr w:type="gramStart"/>
      <w:r w:rsidRPr="00AB5904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Ц</w:t>
      </w:r>
      <w:proofErr w:type="gramEnd"/>
      <w:r w:rsidRPr="00AB5904">
        <w:rPr>
          <w:rFonts w:ascii="Times New Roman" w:eastAsia="Times New Roman" w:hAnsi="Times New Roman" w:cs="Times New Roman"/>
          <w:sz w:val="28"/>
          <w:szCs w:val="28"/>
        </w:rPr>
        <w:t>ыбулько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Родитель воспитанник</w:t>
      </w:r>
      <w:proofErr w:type="gramStart"/>
      <w:r w:rsidRPr="00AB5904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Войтенко Г.С.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7.Утвердить состав комиссии по  урегулированию споров.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Председатель комиссии»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Воспитатель </w:t>
      </w:r>
      <w:proofErr w:type="gramStart"/>
      <w:r w:rsidRPr="00AB5904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AB5904">
        <w:rPr>
          <w:rFonts w:ascii="Times New Roman" w:eastAsia="Times New Roman" w:hAnsi="Times New Roman" w:cs="Times New Roman"/>
          <w:sz w:val="28"/>
          <w:szCs w:val="28"/>
        </w:rPr>
        <w:t>адубровская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Н,Д.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Члены комиссии;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заведующий 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Цыбулько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>председатель ППК-Плотникова Е.А.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родитель воспитанника </w:t>
      </w:r>
      <w:proofErr w:type="spellStart"/>
      <w:r w:rsidRPr="00AB5904">
        <w:rPr>
          <w:rFonts w:ascii="Times New Roman" w:eastAsia="Times New Roman" w:hAnsi="Times New Roman" w:cs="Times New Roman"/>
          <w:sz w:val="28"/>
          <w:szCs w:val="28"/>
        </w:rPr>
        <w:t>Аникиенко</w:t>
      </w:r>
      <w:proofErr w:type="spellEnd"/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5904">
        <w:rPr>
          <w:rFonts w:ascii="Times New Roman" w:eastAsia="Times New Roman" w:hAnsi="Times New Roman" w:cs="Times New Roman"/>
          <w:sz w:val="28"/>
          <w:szCs w:val="28"/>
        </w:rPr>
        <w:t xml:space="preserve">8.Назначить заведующего хозяйство Плотникову Е.А. ответственным должностным лицом за антикоррупционную работу в МБДОУ </w:t>
      </w:r>
    </w:p>
    <w:p w:rsidR="00452B4F" w:rsidRPr="00AB5904" w:rsidRDefault="00452B4F" w:rsidP="00452B4F">
      <w:pPr>
        <w:widowControl w:val="0"/>
        <w:autoSpaceDE w:val="0"/>
        <w:autoSpaceDN w:val="0"/>
        <w:spacing w:after="0" w:line="240" w:lineRule="auto"/>
        <w:ind w:left="-1418" w:firstLine="1418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452B4F" w:rsidRPr="00AB5904" w:rsidSect="00452B4F">
          <w:pgSz w:w="11900" w:h="16820"/>
          <w:pgMar w:top="426" w:right="1700" w:bottom="284" w:left="851" w:header="720" w:footer="720" w:gutter="0"/>
          <w:cols w:space="720"/>
        </w:sectPr>
      </w:pPr>
      <w:r w:rsidRPr="00AB590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6B11754" wp14:editId="42D8B69A">
            <wp:extent cx="6419130" cy="9156700"/>
            <wp:effectExtent l="0" t="0" r="1270" b="6350"/>
            <wp:docPr id="1" name="Рисунок 1" descr="C:\Users\ПК1\Pictures\ControlCenter4\Scan\CCI0808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08082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377" cy="915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47D" w:rsidRDefault="0099747D" w:rsidP="00452B4F"/>
    <w:sectPr w:rsidR="00997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2D7"/>
    <w:rsid w:val="00452B4F"/>
    <w:rsid w:val="0099747D"/>
    <w:rsid w:val="009C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dcterms:created xsi:type="dcterms:W3CDTF">2025-08-08T07:46:00Z</dcterms:created>
  <dcterms:modified xsi:type="dcterms:W3CDTF">2025-08-08T07:48:00Z</dcterms:modified>
</cp:coreProperties>
</file>